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0E3939" w:rsidRPr="007341C0" w:rsidRDefault="0068556A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41C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Пояснительная записка к проекту постановления администрации муниципального образования Темрюкский район «О внесении изменений                         в постановление администрации муниципального образования Темрюкский район от 1 ноября 2021 года № 1625 «Об утверждении муниципальной программы муниципального образования Темрюкский район «Обеспечение                  и развитие физической культуры и спорта»</w:t>
      </w:r>
    </w:p>
    <w:p w:rsidR="000E3939" w:rsidRPr="007341C0" w:rsidRDefault="000E3939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4126B" w:rsidRPr="007341C0" w:rsidRDefault="00F76C23" w:rsidP="0024126B">
      <w:pPr>
        <w:pStyle w:val="af0"/>
        <w:ind w:firstLine="708"/>
        <w:jc w:val="both"/>
        <w:rPr>
          <w:rFonts w:ascii="Times New Roman" w:hAnsi="Times New Roman"/>
          <w:sz w:val="28"/>
          <w:szCs w:val="28"/>
        </w:rPr>
      </w:pPr>
      <w:r w:rsidRPr="007341C0">
        <w:rPr>
          <w:rFonts w:ascii="Times New Roman" w:hAnsi="Times New Roman"/>
          <w:sz w:val="28"/>
          <w:szCs w:val="28"/>
        </w:rPr>
        <w:t>Проект постановления вынесен в связи</w:t>
      </w:r>
      <w:r w:rsidR="00A27BD2" w:rsidRPr="007341C0">
        <w:rPr>
          <w:rFonts w:ascii="Times New Roman" w:hAnsi="Times New Roman"/>
          <w:sz w:val="28"/>
          <w:szCs w:val="28"/>
        </w:rPr>
        <w:t xml:space="preserve"> с </w:t>
      </w:r>
      <w:r w:rsidR="00F0753F" w:rsidRPr="007341C0">
        <w:rPr>
          <w:rFonts w:ascii="Times New Roman" w:hAnsi="Times New Roman"/>
          <w:sz w:val="28"/>
          <w:szCs w:val="28"/>
        </w:rPr>
        <w:t>уменьшением</w:t>
      </w:r>
      <w:r w:rsidR="00A27BD2" w:rsidRPr="007341C0">
        <w:rPr>
          <w:rFonts w:ascii="Times New Roman" w:hAnsi="Times New Roman"/>
          <w:sz w:val="28"/>
          <w:szCs w:val="28"/>
        </w:rPr>
        <w:t xml:space="preserve"> объемов финансирования</w:t>
      </w:r>
      <w:r w:rsidRPr="007341C0">
        <w:rPr>
          <w:rFonts w:ascii="Times New Roman" w:hAnsi="Times New Roman"/>
          <w:sz w:val="28"/>
          <w:szCs w:val="28"/>
        </w:rPr>
        <w:t>:</w:t>
      </w:r>
    </w:p>
    <w:p w:rsidR="00E10998" w:rsidRPr="007341C0" w:rsidRDefault="00E10998" w:rsidP="00E10998">
      <w:pPr>
        <w:pStyle w:val="ad"/>
        <w:widowControl w:val="0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41C0">
        <w:rPr>
          <w:rFonts w:ascii="Times New Roman" w:hAnsi="Times New Roman" w:cs="Times New Roman"/>
          <w:sz w:val="28"/>
          <w:szCs w:val="28"/>
        </w:rPr>
        <w:t>Уменьшение объема финансирования по мероприятию 1.1.1. «</w:t>
      </w:r>
      <w:r w:rsidRPr="007341C0">
        <w:rPr>
          <w:rFonts w:ascii="Times New Roman" w:hAnsi="Times New Roman" w:cs="Times New Roman"/>
          <w:color w:val="000000"/>
          <w:sz w:val="28"/>
          <w:szCs w:val="28"/>
        </w:rPr>
        <w:t xml:space="preserve">Финансовое обеспечение деятельности отдела по физической культуре и спорту администрации муниципального образования Темрюкский район» за счет средств </w:t>
      </w:r>
      <w:r w:rsidRPr="007341C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местного бюджета в сумме 9 600 (девять тысяч шестьсот) рублей 00 копеек</w:t>
      </w:r>
      <w:r w:rsidR="0060336F" w:rsidRPr="007341C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;</w:t>
      </w:r>
    </w:p>
    <w:p w:rsidR="00E10998" w:rsidRPr="007341C0" w:rsidRDefault="00E10998" w:rsidP="0060336F">
      <w:pPr>
        <w:pStyle w:val="ad"/>
        <w:widowControl w:val="0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41C0">
        <w:rPr>
          <w:rFonts w:ascii="Times New Roman" w:hAnsi="Times New Roman" w:cs="Times New Roman"/>
          <w:sz w:val="28"/>
          <w:szCs w:val="28"/>
        </w:rPr>
        <w:t>Уменьшение объема финансирования по мероприятию 1.2.3. «</w:t>
      </w:r>
      <w:r w:rsidRPr="007341C0">
        <w:rPr>
          <w:rFonts w:ascii="Times New Roman" w:hAnsi="Times New Roman" w:cs="Times New Roman"/>
          <w:color w:val="000000"/>
          <w:sz w:val="28"/>
          <w:szCs w:val="28"/>
        </w:rPr>
        <w:t xml:space="preserve">Укрепление материально-технической базы массового спорта и приобретение средств наглядной агитации, пропагандирующей здоровый образ жизни» </w:t>
      </w:r>
      <w:r w:rsidR="0060336F" w:rsidRPr="007341C0">
        <w:rPr>
          <w:rFonts w:ascii="Times New Roman" w:hAnsi="Times New Roman" w:cs="Times New Roman"/>
          <w:color w:val="000000"/>
          <w:sz w:val="28"/>
          <w:szCs w:val="28"/>
        </w:rPr>
        <w:t xml:space="preserve">за счет средств </w:t>
      </w:r>
      <w:r w:rsidR="0060336F" w:rsidRPr="007341C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местного бюджета в сумме 6 400 (шесть тысяч четыреста) рублей 00 копеек;</w:t>
      </w:r>
    </w:p>
    <w:p w:rsidR="00E10998" w:rsidRPr="007341C0" w:rsidRDefault="0060336F" w:rsidP="0060336F">
      <w:pPr>
        <w:pStyle w:val="ad"/>
        <w:widowControl w:val="0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41C0">
        <w:rPr>
          <w:rFonts w:ascii="Times New Roman" w:hAnsi="Times New Roman" w:cs="Times New Roman"/>
          <w:sz w:val="28"/>
          <w:szCs w:val="28"/>
        </w:rPr>
        <w:t>Уменьшение объема финансирования по мероприятию «</w:t>
      </w:r>
      <w:r w:rsidRPr="007341C0">
        <w:rPr>
          <w:rFonts w:ascii="Times New Roman" w:hAnsi="Times New Roman" w:cs="Times New Roman"/>
          <w:color w:val="000000"/>
          <w:sz w:val="28"/>
          <w:szCs w:val="28"/>
        </w:rPr>
        <w:t xml:space="preserve">Организация и проведение районных спортивно-массовых мероприятий для широких слоев населения» за счет средств </w:t>
      </w:r>
      <w:r w:rsidRPr="007341C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местного бюджета в сумме 673 900 (шестьсот семьдесят три тысячи девятьсот) рублей 00 копеек;</w:t>
      </w:r>
    </w:p>
    <w:p w:rsidR="00E10998" w:rsidRPr="007341C0" w:rsidRDefault="0060336F" w:rsidP="00F0753F">
      <w:pPr>
        <w:pStyle w:val="ad"/>
        <w:widowControl w:val="0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41C0">
        <w:rPr>
          <w:rFonts w:ascii="Times New Roman" w:hAnsi="Times New Roman" w:cs="Times New Roman"/>
          <w:sz w:val="28"/>
          <w:szCs w:val="28"/>
        </w:rPr>
        <w:t>Уменьшение объема финансирования по мероприятию</w:t>
      </w:r>
      <w:r w:rsidR="00F0753F" w:rsidRPr="007341C0">
        <w:rPr>
          <w:rFonts w:ascii="Times New Roman" w:hAnsi="Times New Roman" w:cs="Times New Roman"/>
          <w:sz w:val="28"/>
          <w:szCs w:val="28"/>
        </w:rPr>
        <w:t xml:space="preserve"> «</w:t>
      </w:r>
      <w:r w:rsidR="00F0753F" w:rsidRPr="007341C0">
        <w:rPr>
          <w:rFonts w:ascii="Times New Roman" w:hAnsi="Times New Roman" w:cs="Times New Roman"/>
          <w:color w:val="000000"/>
          <w:sz w:val="28"/>
          <w:szCs w:val="28"/>
        </w:rPr>
        <w:t xml:space="preserve">Участие сборных команд Темрюкского района по культивируемым видам спорта в краевых, всероссийских и международных соревнованиях» за счет средств </w:t>
      </w:r>
      <w:r w:rsidR="00F0753F" w:rsidRPr="007341C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местного бюджета в сумме 30 300 (тридцать тысяч триста) рублей 00 копеек.</w:t>
      </w:r>
    </w:p>
    <w:p w:rsidR="00AD5415" w:rsidRPr="007341C0" w:rsidRDefault="00AD541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47571D" w:rsidRPr="007341C0" w:rsidRDefault="0047571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0E3939" w:rsidRPr="007341C0" w:rsidRDefault="00AD06E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7341C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</w:t>
      </w:r>
      <w:r w:rsidR="0068556A" w:rsidRPr="007341C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ачальник отдела </w:t>
      </w:r>
    </w:p>
    <w:p w:rsidR="000E3939" w:rsidRPr="007341C0" w:rsidRDefault="0068556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7341C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по физической культуре и спорту                        </w:t>
      </w:r>
      <w:r w:rsidR="00AD06E4" w:rsidRPr="007341C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         </w:t>
      </w:r>
      <w:bookmarkStart w:id="0" w:name="_GoBack"/>
      <w:bookmarkEnd w:id="0"/>
      <w:r w:rsidR="00AD06E4" w:rsidRPr="007341C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                </w:t>
      </w:r>
      <w:r w:rsidR="00C93DAA" w:rsidRPr="007341C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AD06E4" w:rsidRPr="007341C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Д.В. Семикин</w:t>
      </w:r>
    </w:p>
    <w:sectPr w:rsidR="000E3939" w:rsidRPr="007341C0" w:rsidSect="00AD5415">
      <w:pgSz w:w="11906" w:h="16838"/>
      <w:pgMar w:top="851" w:right="567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;Times New Roman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;Arial">
    <w:altName w:val="Times New Roman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0F5C2F"/>
    <w:multiLevelType w:val="hybridMultilevel"/>
    <w:tmpl w:val="5FFCC216"/>
    <w:lvl w:ilvl="0" w:tplc="969A314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605B5201"/>
    <w:multiLevelType w:val="hybridMultilevel"/>
    <w:tmpl w:val="FCB42FEE"/>
    <w:lvl w:ilvl="0" w:tplc="B11AA22C">
      <w:start w:val="1"/>
      <w:numFmt w:val="decimal"/>
      <w:lvlText w:val="%1)"/>
      <w:lvlJc w:val="left"/>
      <w:pPr>
        <w:ind w:left="1264" w:hanging="555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73A5CA2"/>
    <w:multiLevelType w:val="hybridMultilevel"/>
    <w:tmpl w:val="4614F40A"/>
    <w:lvl w:ilvl="0" w:tplc="EBDC0F4A">
      <w:start w:val="1"/>
      <w:numFmt w:val="decimal"/>
      <w:lvlText w:val="%1)"/>
      <w:lvlJc w:val="left"/>
      <w:pPr>
        <w:ind w:left="1353" w:hanging="360"/>
      </w:pPr>
      <w:rPr>
        <w:rFonts w:ascii="Times New Roman" w:eastAsia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3939"/>
    <w:rsid w:val="000E3939"/>
    <w:rsid w:val="001254FC"/>
    <w:rsid w:val="001D3B49"/>
    <w:rsid w:val="001E1F29"/>
    <w:rsid w:val="0024126B"/>
    <w:rsid w:val="002E5155"/>
    <w:rsid w:val="00323AEA"/>
    <w:rsid w:val="003A7639"/>
    <w:rsid w:val="0047571D"/>
    <w:rsid w:val="004D72C3"/>
    <w:rsid w:val="00522343"/>
    <w:rsid w:val="005A03A3"/>
    <w:rsid w:val="005E2197"/>
    <w:rsid w:val="00601927"/>
    <w:rsid w:val="0060336F"/>
    <w:rsid w:val="0068556A"/>
    <w:rsid w:val="007005F7"/>
    <w:rsid w:val="007168BD"/>
    <w:rsid w:val="007341C0"/>
    <w:rsid w:val="007D5337"/>
    <w:rsid w:val="008A7494"/>
    <w:rsid w:val="008D6128"/>
    <w:rsid w:val="008E3A5A"/>
    <w:rsid w:val="00924594"/>
    <w:rsid w:val="00974EC6"/>
    <w:rsid w:val="00A27BD2"/>
    <w:rsid w:val="00A54F6F"/>
    <w:rsid w:val="00AD06E4"/>
    <w:rsid w:val="00AD5415"/>
    <w:rsid w:val="00AF7056"/>
    <w:rsid w:val="00B21E43"/>
    <w:rsid w:val="00BA4947"/>
    <w:rsid w:val="00C56DE0"/>
    <w:rsid w:val="00C67E96"/>
    <w:rsid w:val="00C81EC1"/>
    <w:rsid w:val="00C93DAA"/>
    <w:rsid w:val="00CB0843"/>
    <w:rsid w:val="00CE2102"/>
    <w:rsid w:val="00D05562"/>
    <w:rsid w:val="00D2386E"/>
    <w:rsid w:val="00E10998"/>
    <w:rsid w:val="00E67C89"/>
    <w:rsid w:val="00E74D69"/>
    <w:rsid w:val="00F0753F"/>
    <w:rsid w:val="00F76C23"/>
    <w:rsid w:val="00FB1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12E1C3-3FE7-4B48-91AD-891D8DCE3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Arial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  <w:spacing w:after="200" w:line="276" w:lineRule="auto"/>
    </w:pPr>
    <w:rPr>
      <w:rFonts w:ascii="Calibri" w:eastAsia="Calibri" w:hAnsi="Calibri" w:cs=";Times New Roman"/>
      <w:sz w:val="22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3z0">
    <w:name w:val="WW8Num3z0"/>
    <w:qFormat/>
  </w:style>
  <w:style w:type="character" w:customStyle="1" w:styleId="WW8Num4z0">
    <w:name w:val="WW8Num4z0"/>
    <w:qFormat/>
    <w:rPr>
      <w:color w:val="000000"/>
    </w:rPr>
  </w:style>
  <w:style w:type="character" w:customStyle="1" w:styleId="WW8Num5z0">
    <w:name w:val="WW8Num5z0"/>
    <w:qFormat/>
  </w:style>
  <w:style w:type="character" w:customStyle="1" w:styleId="a3">
    <w:name w:val="Текст выноски Знак"/>
    <w:qFormat/>
    <w:rPr>
      <w:rFonts w:ascii="Tahoma" w:eastAsia="Calibri" w:hAnsi="Tahoma" w:cs="Tahoma"/>
      <w:sz w:val="16"/>
      <w:szCs w:val="16"/>
    </w:rPr>
  </w:style>
  <w:style w:type="character" w:styleId="a4">
    <w:name w:val="annotation reference"/>
    <w:qFormat/>
    <w:rPr>
      <w:sz w:val="16"/>
      <w:szCs w:val="16"/>
    </w:rPr>
  </w:style>
  <w:style w:type="character" w:customStyle="1" w:styleId="a5">
    <w:name w:val="Текст примечания Знак"/>
    <w:qFormat/>
    <w:rPr>
      <w:rFonts w:ascii="Calibri" w:eastAsia="Calibri" w:hAnsi="Calibri" w:cs=";Times New Roman"/>
    </w:rPr>
  </w:style>
  <w:style w:type="character" w:customStyle="1" w:styleId="a6">
    <w:name w:val="Тема примечания Знак"/>
    <w:qFormat/>
    <w:rPr>
      <w:rFonts w:ascii="Calibri" w:eastAsia="Calibri" w:hAnsi="Calibri" w:cs=";Times New Roman"/>
      <w:b/>
      <w:bCs/>
    </w:rPr>
  </w:style>
  <w:style w:type="paragraph" w:styleId="a7">
    <w:name w:val="Title"/>
    <w:basedOn w:val="a"/>
    <w:next w:val="a8"/>
    <w:qFormat/>
    <w:pPr>
      <w:keepNext/>
      <w:spacing w:before="240" w:after="120"/>
    </w:pPr>
    <w:rPr>
      <w:rFonts w:ascii="Liberation Sans;Arial" w:eastAsia="Microsoft YaHei" w:hAnsi="Liberation Sans;Arial" w:cs="Arial"/>
      <w:sz w:val="28"/>
      <w:szCs w:val="28"/>
    </w:rPr>
  </w:style>
  <w:style w:type="paragraph" w:styleId="a8">
    <w:name w:val="Body Text"/>
    <w:basedOn w:val="a"/>
    <w:pPr>
      <w:spacing w:after="140"/>
    </w:pPr>
  </w:style>
  <w:style w:type="paragraph" w:styleId="a9">
    <w:name w:val="List"/>
    <w:basedOn w:val="a8"/>
    <w:rPr>
      <w:rFonts w:cs="Ari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b">
    <w:name w:val="index heading"/>
    <w:basedOn w:val="a"/>
    <w:qFormat/>
    <w:pPr>
      <w:suppressLineNumbers/>
    </w:pPr>
    <w:rPr>
      <w:rFonts w:cs="Arial"/>
    </w:rPr>
  </w:style>
  <w:style w:type="paragraph" w:customStyle="1" w:styleId="1">
    <w:name w:val="Указатель1"/>
    <w:basedOn w:val="a"/>
    <w:qFormat/>
    <w:pPr>
      <w:suppressLineNumbers/>
    </w:pPr>
    <w:rPr>
      <w:rFonts w:cs="Arial"/>
    </w:rPr>
  </w:style>
  <w:style w:type="paragraph" w:styleId="ac">
    <w:name w:val="Balloon Text"/>
    <w:basedOn w:val="a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d">
    <w:name w:val="List Paragraph"/>
    <w:basedOn w:val="a"/>
    <w:qFormat/>
    <w:pPr>
      <w:ind w:left="708"/>
    </w:pPr>
  </w:style>
  <w:style w:type="paragraph" w:styleId="ae">
    <w:name w:val="annotation text"/>
    <w:basedOn w:val="a"/>
    <w:qFormat/>
    <w:rPr>
      <w:sz w:val="20"/>
      <w:szCs w:val="20"/>
    </w:rPr>
  </w:style>
  <w:style w:type="paragraph" w:styleId="af">
    <w:name w:val="annotation subject"/>
    <w:basedOn w:val="ae"/>
    <w:next w:val="ae"/>
    <w:qFormat/>
    <w:rPr>
      <w:b/>
      <w:bCs/>
    </w:rPr>
  </w:style>
  <w:style w:type="paragraph" w:styleId="af0">
    <w:name w:val="No Spacing"/>
    <w:uiPriority w:val="1"/>
    <w:qFormat/>
    <w:rsid w:val="00B21E43"/>
    <w:rPr>
      <w:rFonts w:ascii="Calibri" w:eastAsia="Times New Roman" w:hAnsi="Calibri" w:cs="Times New Roman"/>
      <w:sz w:val="22"/>
      <w:szCs w:val="22"/>
    </w:rPr>
  </w:style>
  <w:style w:type="paragraph" w:customStyle="1" w:styleId="af1">
    <w:name w:val="Прижатый влево"/>
    <w:basedOn w:val="a"/>
    <w:next w:val="a"/>
    <w:qFormat/>
    <w:rsid w:val="00AD5415"/>
    <w:pPr>
      <w:widowControl w:val="0"/>
      <w:spacing w:after="0" w:line="240" w:lineRule="auto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9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dc:description/>
  <cp:lastModifiedBy>User</cp:lastModifiedBy>
  <cp:revision>4</cp:revision>
  <cp:lastPrinted>2024-09-18T13:22:00Z</cp:lastPrinted>
  <dcterms:created xsi:type="dcterms:W3CDTF">2024-09-18T12:11:00Z</dcterms:created>
  <dcterms:modified xsi:type="dcterms:W3CDTF">2024-09-18T13:24:00Z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